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30 мая 2026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659</w:t>
      </w: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ПРАВИЛ ПРЕДОСТАВЛЕНИЯ МЕДИЦИНСКИМИ ОРГАНИЗАЦИЯМИ ПЛАТНЫХ МЕДИЦИНСКИХ УСЛУГ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 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39.1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предоставления медицинскими организациями платных медицинских услуг;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изменения, которые вносятся в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11 мая 2023 г. N 736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Правил предоставления медицинскими организациями платных медицинских услуг,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1006" (Собрание законодательства Российской Федерации, 2023,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20, ст. 3565).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</w:t>
      </w:r>
      <w:r>
        <w:rPr>
          <w:rFonts w:ascii="Times New Roman" w:hAnsi="Times New Roman" w:cs="Times New Roman"/>
          <w:sz w:val="24"/>
          <w:szCs w:val="24"/>
        </w:rPr>
        <w:t>становление вступает в силу с 1 сентября 2026 г.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Правила, утвержденные настоящим постановлением, действуют до 1 сентября 2031 г.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Председатель Правительства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М. МИШУСТИН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УТВЕРЖДЕНЫ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30 мая 2026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659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ПРАВИЛА ПРЕДОСТАВЛЕНИЯ МЕДИЦИНСКИМИ ОРГАНИЗАЦИЯМИ ПЛАТНЫХ МЕДИЦИНСКИХ УСЛУГ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Используемые в настоящих Правилах понятия означают следующее: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"заказчик" - физическое или юридическое л</w:t>
      </w:r>
      <w:r>
        <w:rPr>
          <w:rFonts w:ascii="Times New Roman" w:hAnsi="Times New Roman" w:cs="Times New Roman"/>
          <w:sz w:val="24"/>
          <w:szCs w:val="24"/>
        </w:rPr>
        <w:t>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"исполнитель" - медицинская организация независимо от организационно-п</w:t>
      </w:r>
      <w:r>
        <w:rPr>
          <w:rFonts w:ascii="Times New Roman" w:hAnsi="Times New Roman" w:cs="Times New Roman"/>
          <w:sz w:val="24"/>
          <w:szCs w:val="24"/>
        </w:rPr>
        <w:t>равовой формы, а также индивидуальный предприниматель, предоставляющие платные медицинские услуги в соответствии с договором;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"платные медицинские услуги" - медицинские услуги, предоставляемые гражданам за счет личных средств граждан, средств работодателей</w:t>
      </w:r>
      <w:r>
        <w:rPr>
          <w:rFonts w:ascii="Times New Roman" w:hAnsi="Times New Roman" w:cs="Times New Roman"/>
          <w:sz w:val="24"/>
          <w:szCs w:val="24"/>
        </w:rPr>
        <w:t xml:space="preserve"> и иных средств на основании договоров по желанию граждан при оказании медицинской помощи;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онятия "медицинская организация" и "медицинская услуга" употребляются в значениях, определенных Федеральным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граждан в Российской Федера</w:t>
      </w:r>
      <w:r>
        <w:rPr>
          <w:rFonts w:ascii="Times New Roman" w:hAnsi="Times New Roman" w:cs="Times New Roman"/>
          <w:sz w:val="24"/>
          <w:szCs w:val="24"/>
        </w:rPr>
        <w:t>ции".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основах охраны здоровья граж</w:t>
      </w:r>
      <w:r>
        <w:rPr>
          <w:rFonts w:ascii="Times New Roman" w:hAnsi="Times New Roman" w:cs="Times New Roman"/>
          <w:sz w:val="24"/>
          <w:szCs w:val="24"/>
        </w:rPr>
        <w:t>дан в Российской Федерации".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</w:t>
      </w:r>
      <w:r>
        <w:rPr>
          <w:rFonts w:ascii="Times New Roman" w:hAnsi="Times New Roman" w:cs="Times New Roman"/>
          <w:sz w:val="24"/>
          <w:szCs w:val="24"/>
        </w:rPr>
        <w:t>отдельных видов деятельности (далее - лицензия).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</w:t>
      </w:r>
      <w:r>
        <w:rPr>
          <w:rFonts w:ascii="Times New Roman" w:hAnsi="Times New Roman" w:cs="Times New Roman"/>
          <w:sz w:val="24"/>
          <w:szCs w:val="24"/>
        </w:rPr>
        <w:t>ссийской Федерации не предусмотрены другие требования.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Условия предоставления платных медицинских услуг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При заключении договора п</w:t>
      </w:r>
      <w:r>
        <w:rPr>
          <w:rFonts w:ascii="Times New Roman" w:hAnsi="Times New Roman" w:cs="Times New Roman"/>
          <w:sz w:val="24"/>
          <w:szCs w:val="24"/>
        </w:rPr>
        <w:t>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</w:t>
      </w:r>
      <w:r>
        <w:rPr>
          <w:rFonts w:ascii="Times New Roman" w:hAnsi="Times New Roman" w:cs="Times New Roman"/>
          <w:sz w:val="24"/>
          <w:szCs w:val="24"/>
        </w:rPr>
        <w:t>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Отказ потребителя от заключения договора и (или) от предлагаемых </w:t>
      </w:r>
      <w:r>
        <w:rPr>
          <w:rFonts w:ascii="Times New Roman" w:hAnsi="Times New Roman" w:cs="Times New Roman"/>
          <w:sz w:val="24"/>
          <w:szCs w:val="24"/>
        </w:rPr>
        <w:t>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Исполнители, участвующие в реализации прог</w:t>
      </w:r>
      <w:r>
        <w:rPr>
          <w:rFonts w:ascii="Times New Roman" w:hAnsi="Times New Roman" w:cs="Times New Roman"/>
          <w:sz w:val="24"/>
          <w:szCs w:val="24"/>
        </w:rPr>
        <w:t>раммы государственных гарантий и территориальных программ, имеют право оказывать платные медицинские услуги: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 иных условиях, чем предусмотрено программой государственных гарантий, территориальными программами и (или) целевыми программами, в следующих </w:t>
      </w:r>
      <w:r>
        <w:rPr>
          <w:rFonts w:ascii="Times New Roman" w:hAnsi="Times New Roman" w:cs="Times New Roman"/>
          <w:sz w:val="24"/>
          <w:szCs w:val="24"/>
        </w:rPr>
        <w:t>случаях: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 для медицинского применения, если их назначение и применение не обусловлены жизненными пок</w:t>
      </w:r>
      <w:r>
        <w:rPr>
          <w:rFonts w:ascii="Times New Roman" w:hAnsi="Times New Roman" w:cs="Times New Roman"/>
          <w:sz w:val="24"/>
          <w:szCs w:val="24"/>
        </w:rPr>
        <w:t>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медицинских изд</w:t>
      </w:r>
      <w:r>
        <w:rPr>
          <w:rFonts w:ascii="Times New Roman" w:hAnsi="Times New Roman" w:cs="Times New Roman"/>
          <w:sz w:val="24"/>
          <w:szCs w:val="24"/>
        </w:rPr>
        <w:t>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</w:t>
      </w:r>
      <w:r>
        <w:rPr>
          <w:rFonts w:ascii="Times New Roman" w:hAnsi="Times New Roman" w:cs="Times New Roman"/>
          <w:sz w:val="24"/>
          <w:szCs w:val="24"/>
        </w:rPr>
        <w:t>й и территориальных программ;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анонимно,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случаев, предусмотренных законодательством Российской Федерации;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не </w:t>
      </w:r>
      <w:r>
        <w:rPr>
          <w:rFonts w:ascii="Times New Roman" w:hAnsi="Times New Roman" w:cs="Times New Roman"/>
          <w:sz w:val="24"/>
          <w:szCs w:val="24"/>
        </w:rPr>
        <w:t>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при самостоятельном обращении за получением медицинских услуг, з</w:t>
      </w:r>
      <w:r>
        <w:rPr>
          <w:rFonts w:ascii="Times New Roman" w:hAnsi="Times New Roman" w:cs="Times New Roman"/>
          <w:sz w:val="24"/>
          <w:szCs w:val="24"/>
        </w:rPr>
        <w:t xml:space="preserve">а исключением случаев и порядка, которые предусмотрены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Федерации", а также случаев, требующи</w:t>
      </w:r>
      <w:r>
        <w:rPr>
          <w:rFonts w:ascii="Times New Roman" w:hAnsi="Times New Roman" w:cs="Times New Roman"/>
          <w:sz w:val="24"/>
          <w:szCs w:val="24"/>
        </w:rPr>
        <w:t>х оказания медицинской помощи в экстренной форме.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</w:t>
      </w:r>
      <w:r>
        <w:rPr>
          <w:rFonts w:ascii="Times New Roman" w:hAnsi="Times New Roman" w:cs="Times New Roman"/>
          <w:sz w:val="24"/>
          <w:szCs w:val="24"/>
        </w:rPr>
        <w:t>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</w:t>
      </w:r>
      <w:r>
        <w:rPr>
          <w:rFonts w:ascii="Times New Roman" w:hAnsi="Times New Roman" w:cs="Times New Roman"/>
          <w:sz w:val="24"/>
          <w:szCs w:val="24"/>
        </w:rPr>
        <w:t xml:space="preserve">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платных медицинских услуг медицинскими организац</w:t>
      </w:r>
      <w:r>
        <w:rPr>
          <w:rFonts w:ascii="Times New Roman" w:hAnsi="Times New Roman" w:cs="Times New Roman"/>
          <w:sz w:val="24"/>
          <w:szCs w:val="24"/>
        </w:rPr>
        <w:t>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</w:t>
      </w:r>
      <w:r>
        <w:rPr>
          <w:rFonts w:ascii="Times New Roman" w:hAnsi="Times New Roman" w:cs="Times New Roman"/>
          <w:sz w:val="24"/>
          <w:szCs w:val="24"/>
        </w:rPr>
        <w:t>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</w:t>
      </w:r>
      <w:r>
        <w:rPr>
          <w:rFonts w:ascii="Times New Roman" w:hAnsi="Times New Roman" w:cs="Times New Roman"/>
          <w:sz w:val="24"/>
          <w:szCs w:val="24"/>
        </w:rPr>
        <w:t>ных программ.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</w:t>
      </w:r>
      <w:r>
        <w:rPr>
          <w:rFonts w:ascii="Times New Roman" w:hAnsi="Times New Roman" w:cs="Times New Roman"/>
          <w:sz w:val="24"/>
          <w:szCs w:val="24"/>
        </w:rPr>
        <w:t>ранения Российской Федерации;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основе кл</w:t>
      </w:r>
      <w:r>
        <w:rPr>
          <w:rFonts w:ascii="Times New Roman" w:hAnsi="Times New Roman" w:cs="Times New Roman"/>
          <w:sz w:val="24"/>
          <w:szCs w:val="24"/>
        </w:rPr>
        <w:t>инических рекомендаций;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(далее - стандарты медицинской помощи).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Платные медицинские услуги предоставляются с учетом номенклатуры медицинских услу</w:t>
      </w:r>
      <w:r>
        <w:rPr>
          <w:rFonts w:ascii="Times New Roman" w:hAnsi="Times New Roman" w:cs="Times New Roman"/>
          <w:sz w:val="24"/>
          <w:szCs w:val="24"/>
        </w:rPr>
        <w:t>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</w:t>
      </w:r>
      <w:r>
        <w:rPr>
          <w:rFonts w:ascii="Times New Roman" w:hAnsi="Times New Roman" w:cs="Times New Roman"/>
          <w:sz w:val="24"/>
          <w:szCs w:val="24"/>
        </w:rPr>
        <w:t xml:space="preserve">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</w:t>
      </w:r>
      <w:r>
        <w:rPr>
          <w:rFonts w:ascii="Times New Roman" w:hAnsi="Times New Roman" w:cs="Times New Roman"/>
          <w:sz w:val="24"/>
          <w:szCs w:val="24"/>
        </w:rPr>
        <w:t>рме письменного согласия потребителя и заказчика (в случае если договор заключен заказчиком в пользу потребителя).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Информация об исполнителе и о предоставляемых им платных медицинских услугах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Информация об исполнителе и о предоставляемых им пла</w:t>
      </w:r>
      <w:r>
        <w:rPr>
          <w:rFonts w:ascii="Times New Roman" w:hAnsi="Times New Roman" w:cs="Times New Roman"/>
          <w:sz w:val="24"/>
          <w:szCs w:val="24"/>
        </w:rPr>
        <w:t xml:space="preserve">тных медицинских услугах доводится до сведения потребителя в соответствии со статьями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Исполнитель - юридическое лицо, помимо информации, указанной в пункте 12 настоящих Правил, обязан предоставить потребителю и (или) заказчику следующую информацию об исполнителе: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основной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номер;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идентификационный номер налогоплательщика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адрес своего сайта в информационно-телекоммуникационной сети "Интернет" (далее - сеть "Интернет") (при его наличии).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Исполнитель - индивидуальный предприниматель, помимо информации, указанной в пункте 12 настоящих Правил, обязан предоставить потре</w:t>
      </w:r>
      <w:r>
        <w:rPr>
          <w:rFonts w:ascii="Times New Roman" w:hAnsi="Times New Roman" w:cs="Times New Roman"/>
          <w:sz w:val="24"/>
          <w:szCs w:val="24"/>
        </w:rPr>
        <w:t>бителю и (или) заказчику следующую информацию об исполнителе: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основной государственный регистрационный номер;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фамилия, имя и отчество (при наличии);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адрес места жительства и адрес осуществления медицинской деятельности;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идентификационный номер </w:t>
      </w:r>
      <w:r>
        <w:rPr>
          <w:rFonts w:ascii="Times New Roman" w:hAnsi="Times New Roman" w:cs="Times New Roman"/>
          <w:sz w:val="24"/>
          <w:szCs w:val="24"/>
        </w:rPr>
        <w:t>налогоплательщика;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адрес своего сайта в сети "Интернет" (при его наличии).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</w:t>
      </w:r>
      <w:r>
        <w:rPr>
          <w:rFonts w:ascii="Times New Roman" w:hAnsi="Times New Roman" w:cs="Times New Roman"/>
          <w:sz w:val="24"/>
          <w:szCs w:val="24"/>
        </w:rPr>
        <w:t>о реестра индивидуальных предпринимателей.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Исполнителем в соответствии с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Закона Российской Федерации "О защите прав потребителей" до сведения потреб</w:t>
      </w:r>
      <w:r>
        <w:rPr>
          <w:rFonts w:ascii="Times New Roman" w:hAnsi="Times New Roman" w:cs="Times New Roman"/>
          <w:sz w:val="24"/>
          <w:szCs w:val="24"/>
        </w:rPr>
        <w:t>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временного приостановления деят</w:t>
      </w:r>
      <w:r>
        <w:rPr>
          <w:rFonts w:ascii="Times New Roman" w:hAnsi="Times New Roman" w:cs="Times New Roman"/>
          <w:sz w:val="24"/>
          <w:szCs w:val="24"/>
        </w:rPr>
        <w:t>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</w:t>
      </w:r>
      <w:r>
        <w:rPr>
          <w:rFonts w:ascii="Times New Roman" w:hAnsi="Times New Roman" w:cs="Times New Roman"/>
          <w:sz w:val="24"/>
          <w:szCs w:val="24"/>
        </w:rPr>
        <w:t>ельности и времени, в течение которого деятельность исполнителя будет приостановлена.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</w:t>
      </w:r>
      <w:r>
        <w:rPr>
          <w:rFonts w:ascii="Times New Roman" w:hAnsi="Times New Roman" w:cs="Times New Roman"/>
          <w:sz w:val="24"/>
          <w:szCs w:val="24"/>
        </w:rPr>
        <w:t>речень предоставляемых платных медицинских услуг с учетом номенклатуры медицинских услуг, предусмотренной пунктом 11 настоящих Правил, с указанием цен в рублях;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сроки ожидания медицинской помощи, оказываемой без взимания платы в рамках программы государ</w:t>
      </w:r>
      <w:r>
        <w:rPr>
          <w:rFonts w:ascii="Times New Roman" w:hAnsi="Times New Roman" w:cs="Times New Roman"/>
          <w:sz w:val="24"/>
          <w:szCs w:val="24"/>
        </w:rPr>
        <w:t>ственных гарантий и территориальной программы (в случае участия исполнителя в реализации территориальной программы);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стандарты медицинской помощи и клинические рекомендации (при их наличии), с учетом и на основе которых (соответственно) оказываются плат</w:t>
      </w:r>
      <w:r>
        <w:rPr>
          <w:rFonts w:ascii="Times New Roman" w:hAnsi="Times New Roman" w:cs="Times New Roman"/>
          <w:sz w:val="24"/>
          <w:szCs w:val="24"/>
        </w:rPr>
        <w:t>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pravo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gov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) и официальный сайт Министерства здравоохранения Российской Федерации в сети "Инте</w:t>
      </w:r>
      <w:r>
        <w:rPr>
          <w:rFonts w:ascii="Times New Roman" w:hAnsi="Times New Roman" w:cs="Times New Roman"/>
          <w:sz w:val="24"/>
          <w:szCs w:val="24"/>
        </w:rPr>
        <w:t>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сведения о медицинских работниках, участвующих в предоставлении платных медицинских услуг, об уров</w:t>
      </w:r>
      <w:r>
        <w:rPr>
          <w:rFonts w:ascii="Times New Roman" w:hAnsi="Times New Roman" w:cs="Times New Roman"/>
          <w:sz w:val="24"/>
          <w:szCs w:val="24"/>
        </w:rPr>
        <w:t>не их профессионального образования и о квалификации;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график работы медицинских работников, участвующих в предоставлении платных медицинских услуг;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образцы договоров;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перечень категорий потребителей, имеющих право на получение льгот, а также переч</w:t>
      </w:r>
      <w:r>
        <w:rPr>
          <w:rFonts w:ascii="Times New Roman" w:hAnsi="Times New Roman" w:cs="Times New Roman"/>
          <w:sz w:val="24"/>
          <w:szCs w:val="24"/>
        </w:rPr>
        <w:t>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</w:t>
      </w:r>
      <w:r>
        <w:rPr>
          <w:rFonts w:ascii="Times New Roman" w:hAnsi="Times New Roman" w:cs="Times New Roman"/>
          <w:sz w:val="24"/>
          <w:szCs w:val="24"/>
        </w:rPr>
        <w:t>тной системы здравоохранения;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</w:t>
      </w:r>
      <w:r>
        <w:rPr>
          <w:rFonts w:ascii="Times New Roman" w:hAnsi="Times New Roman" w:cs="Times New Roman"/>
          <w:sz w:val="24"/>
          <w:szCs w:val="24"/>
        </w:rPr>
        <w:t>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Информация, указанная в пунктах 12 - 16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</w:t>
      </w:r>
      <w:r>
        <w:rPr>
          <w:rFonts w:ascii="Times New Roman" w:hAnsi="Times New Roman" w:cs="Times New Roman"/>
          <w:sz w:val="24"/>
          <w:szCs w:val="24"/>
        </w:rPr>
        <w:t>рме.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При заключении договора потребителю и (или) заказчику должна предоставляться в до</w:t>
      </w:r>
      <w:r>
        <w:rPr>
          <w:rFonts w:ascii="Times New Roman" w:hAnsi="Times New Roman" w:cs="Times New Roman"/>
          <w:sz w:val="24"/>
          <w:szCs w:val="24"/>
        </w:rPr>
        <w:t>ступной форме следующая информация о платных медицинских услугах: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</w:t>
      </w:r>
      <w:r>
        <w:rPr>
          <w:rFonts w:ascii="Times New Roman" w:hAnsi="Times New Roman" w:cs="Times New Roman"/>
          <w:sz w:val="24"/>
          <w:szCs w:val="24"/>
        </w:rPr>
        <w:t>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информация о медицинском работнике, отвечающем за предоставление соответствующей пла</w:t>
      </w:r>
      <w:r>
        <w:rPr>
          <w:rFonts w:ascii="Times New Roman" w:hAnsi="Times New Roman" w:cs="Times New Roman"/>
          <w:sz w:val="24"/>
          <w:szCs w:val="24"/>
        </w:rPr>
        <w:t>тной медицинской услуги (об уровне его профессионального образования и о квалификации);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другие сведения, относящиеся к предмету договора.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В договоре должна содержаться информация об уведомлении потребителя и (или) заказчика о том, что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27 Федерального закона "Об основах охраны здоровья граждан в Российской Федерации" граждане, находящиеся на лечении, обязаны соблюдать режим лечения, в </w:t>
      </w:r>
      <w:r>
        <w:rPr>
          <w:rFonts w:ascii="Times New Roman" w:hAnsi="Times New Roman" w:cs="Times New Roman"/>
          <w:sz w:val="24"/>
          <w:szCs w:val="24"/>
        </w:rPr>
        <w:t>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Исполнитель доводит до сведения потребителя и (или) заказчика информацию о форме и способах направления обращений (жалоб) в орган</w:t>
      </w:r>
      <w:r>
        <w:rPr>
          <w:rFonts w:ascii="Times New Roman" w:hAnsi="Times New Roman" w:cs="Times New Roman"/>
          <w:sz w:val="24"/>
          <w:szCs w:val="24"/>
        </w:rPr>
        <w:t>ы и организацию, указанные в подпункте "з" пункта 17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такая информация исполнителем не предоставл</w:t>
      </w:r>
      <w:r>
        <w:rPr>
          <w:rFonts w:ascii="Times New Roman" w:hAnsi="Times New Roman" w:cs="Times New Roman"/>
          <w:sz w:val="24"/>
          <w:szCs w:val="24"/>
        </w:rPr>
        <w:t>ена, потребитель и (или) заказчик вправе направить обращение (жалобу) в любой форме и любым способом.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</w:t>
      </w:r>
      <w:r>
        <w:rPr>
          <w:rFonts w:ascii="Times New Roman" w:hAnsi="Times New Roman" w:cs="Times New Roman"/>
          <w:sz w:val="24"/>
          <w:szCs w:val="24"/>
        </w:rPr>
        <w:t xml:space="preserve">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IV</w:t>
      </w:r>
      <w:r>
        <w:rPr>
          <w:rFonts w:ascii="Times New Roman" w:hAnsi="Times New Roman" w:cs="Times New Roman"/>
          <w:b/>
          <w:bCs/>
          <w:sz w:val="32"/>
          <w:szCs w:val="32"/>
        </w:rPr>
        <w:t>. Порядок заключения договора и оплаты платных медицинских услуг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Договор заключается потребителем и (или) заказчиком с исп</w:t>
      </w:r>
      <w:r>
        <w:rPr>
          <w:rFonts w:ascii="Times New Roman" w:hAnsi="Times New Roman" w:cs="Times New Roman"/>
          <w:sz w:val="24"/>
          <w:szCs w:val="24"/>
        </w:rPr>
        <w:t>олнителем в письменной форме.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Договор должен содержать следующую информацию: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сведения об исполнителе: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фирменное наименование (при наличии), адрес в пределах места нахождения, основной государственный регистрационный номер и идентифика</w:t>
      </w:r>
      <w:r>
        <w:rPr>
          <w:rFonts w:ascii="Times New Roman" w:hAnsi="Times New Roman" w:cs="Times New Roman"/>
          <w:sz w:val="24"/>
          <w:szCs w:val="24"/>
        </w:rPr>
        <w:t>ционный номер налогоплательщика исполнителя - юридического лица;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</w:t>
      </w:r>
      <w:r>
        <w:rPr>
          <w:rFonts w:ascii="Times New Roman" w:hAnsi="Times New Roman" w:cs="Times New Roman"/>
          <w:sz w:val="24"/>
          <w:szCs w:val="24"/>
        </w:rPr>
        <w:t>ый номер налогоплательщика - индивидуального предпринимателя;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лицензии (регистрационный номер лицензии, дата предоставления лицензии, лицензирующий орган, предоставивший лицензию, перечень выполняемых (оказываемых) работ (услуг), составляющих ме</w:t>
      </w:r>
      <w:r>
        <w:rPr>
          <w:rFonts w:ascii="Times New Roman" w:hAnsi="Times New Roman" w:cs="Times New Roman"/>
          <w:sz w:val="24"/>
          <w:szCs w:val="24"/>
        </w:rPr>
        <w:t>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сведения о потребителе (при оказании платных медицинских у</w:t>
      </w:r>
      <w:r>
        <w:rPr>
          <w:rFonts w:ascii="Times New Roman" w:hAnsi="Times New Roman" w:cs="Times New Roman"/>
          <w:sz w:val="24"/>
          <w:szCs w:val="24"/>
        </w:rPr>
        <w:t>слуг анонимно сведения фиксируются со слов потребителя):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</w:t>
      </w:r>
      <w:r>
        <w:rPr>
          <w:rFonts w:ascii="Times New Roman" w:hAnsi="Times New Roman" w:cs="Times New Roman"/>
          <w:sz w:val="24"/>
          <w:szCs w:val="24"/>
        </w:rPr>
        <w:t>ые документа, удостоверяющего личность (за исключением случаев предоставления платных медицинских услуг анонимно);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наличии), а</w:t>
      </w:r>
      <w:r>
        <w:rPr>
          <w:rFonts w:ascii="Times New Roman" w:hAnsi="Times New Roman" w:cs="Times New Roman"/>
          <w:sz w:val="24"/>
          <w:szCs w:val="24"/>
        </w:rPr>
        <w:t>дрес места жительства и номер телефона;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сведения о заказчике (в том числе если заказчик и законный представитель потребителя - одно и то же лицо):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наличии), адрес места жительства и номер телефона заказчика - физического лица, в том числе индивидуального предпринимат</w:t>
      </w:r>
      <w:r>
        <w:rPr>
          <w:rFonts w:ascii="Times New Roman" w:hAnsi="Times New Roman" w:cs="Times New Roman"/>
          <w:sz w:val="24"/>
          <w:szCs w:val="24"/>
        </w:rPr>
        <w:t>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заказчика - физического лица, в том числе индивидуального предпринимателя;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наименование, адрес в пределах места нахождения, основной государственный регистрационный номер и идентификационный номер налогоплате</w:t>
      </w:r>
      <w:r>
        <w:rPr>
          <w:rFonts w:ascii="Times New Roman" w:hAnsi="Times New Roman" w:cs="Times New Roman"/>
          <w:sz w:val="24"/>
          <w:szCs w:val="24"/>
        </w:rPr>
        <w:t>льщика заказчика - юридического лица;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стоимость платных медицинских услуг, сроки и порядок их оплаты;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срок предоставления платных медицинских услуг;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сведения о лице, заключающем договор от имени исполнителя: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подтверждаю</w:t>
      </w:r>
      <w:r>
        <w:rPr>
          <w:rFonts w:ascii="Times New Roman" w:hAnsi="Times New Roman" w:cs="Times New Roman"/>
          <w:sz w:val="24"/>
          <w:szCs w:val="24"/>
        </w:rPr>
        <w:t>щего полномочие на заключение договора;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ответственность сторон за невыполнение усл</w:t>
      </w:r>
      <w:r>
        <w:rPr>
          <w:rFonts w:ascii="Times New Roman" w:hAnsi="Times New Roman" w:cs="Times New Roman"/>
          <w:sz w:val="24"/>
          <w:szCs w:val="24"/>
        </w:rPr>
        <w:t>овий договора;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порядок изменения и расторжения договора;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</w:t>
      </w:r>
      <w:r>
        <w:rPr>
          <w:rFonts w:ascii="Times New Roman" w:hAnsi="Times New Roman" w:cs="Times New Roman"/>
          <w:sz w:val="24"/>
          <w:szCs w:val="24"/>
        </w:rPr>
        <w:t xml:space="preserve">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</w:t>
      </w:r>
      <w:r>
        <w:rPr>
          <w:rFonts w:ascii="Times New Roman" w:hAnsi="Times New Roman" w:cs="Times New Roman"/>
          <w:sz w:val="24"/>
          <w:szCs w:val="24"/>
        </w:rPr>
        <w:t>препаратах и медицинских изделиях, без взимания дополнительной платы;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</w:t>
      </w:r>
      <w:r>
        <w:rPr>
          <w:rFonts w:ascii="Times New Roman" w:hAnsi="Times New Roman" w:cs="Times New Roman"/>
          <w:sz w:val="24"/>
          <w:szCs w:val="24"/>
        </w:rPr>
        <w:t>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иные условия, определяемые по соглашени</w:t>
      </w:r>
      <w:r>
        <w:rPr>
          <w:rFonts w:ascii="Times New Roman" w:hAnsi="Times New Roman" w:cs="Times New Roman"/>
          <w:sz w:val="24"/>
          <w:szCs w:val="24"/>
        </w:rPr>
        <w:t>ю сторон.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Количество экземпляров договора соответствует количеству сторон (кроме случаев заключения договора дистанционным способом).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хранится в порядке, определенном законодательством об архивном деле в Российской Федерации.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На оказание пл</w:t>
      </w:r>
      <w:r>
        <w:rPr>
          <w:rFonts w:ascii="Times New Roman" w:hAnsi="Times New Roman" w:cs="Times New Roman"/>
          <w:sz w:val="24"/>
          <w:szCs w:val="24"/>
        </w:rPr>
        <w:t>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r>
        <w:rPr>
          <w:rFonts w:ascii="Times New Roman" w:hAnsi="Times New Roman" w:cs="Times New Roman"/>
          <w:sz w:val="24"/>
          <w:szCs w:val="24"/>
        </w:rPr>
        <w:t>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При предоставлении платных </w:t>
      </w:r>
      <w:r>
        <w:rPr>
          <w:rFonts w:ascii="Times New Roman" w:hAnsi="Times New Roman" w:cs="Times New Roman"/>
          <w:sz w:val="24"/>
          <w:szCs w:val="24"/>
        </w:rPr>
        <w:t>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</w:t>
      </w:r>
      <w:r>
        <w:rPr>
          <w:rFonts w:ascii="Times New Roman" w:hAnsi="Times New Roman" w:cs="Times New Roman"/>
          <w:sz w:val="24"/>
          <w:szCs w:val="24"/>
        </w:rPr>
        <w:t xml:space="preserve">рамм в соответствии с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2 статьи 81 Федерального закона "Об основах охраны здоровья граждан в Российской Федерации".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В случае отказа потребителя и (или)</w:t>
      </w:r>
      <w:r>
        <w:rPr>
          <w:rFonts w:ascii="Times New Roman" w:hAnsi="Times New Roman" w:cs="Times New Roman"/>
          <w:sz w:val="24"/>
          <w:szCs w:val="24"/>
        </w:rPr>
        <w:t xml:space="preserve">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</w:t>
      </w:r>
      <w:r>
        <w:rPr>
          <w:rFonts w:ascii="Times New Roman" w:hAnsi="Times New Roman" w:cs="Times New Roman"/>
          <w:sz w:val="24"/>
          <w:szCs w:val="24"/>
        </w:rPr>
        <w:t xml:space="preserve">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статей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Потребителю и (или) заказчику в случаях, установленных законодате</w:t>
      </w:r>
      <w:r>
        <w:rPr>
          <w:rFonts w:ascii="Times New Roman" w:hAnsi="Times New Roman" w:cs="Times New Roman"/>
          <w:sz w:val="24"/>
          <w:szCs w:val="24"/>
        </w:rPr>
        <w:t>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Исполнитель выдает иной докум</w:t>
      </w:r>
      <w:r>
        <w:rPr>
          <w:rFonts w:ascii="Times New Roman" w:hAnsi="Times New Roman" w:cs="Times New Roman"/>
          <w:sz w:val="24"/>
          <w:szCs w:val="24"/>
        </w:rPr>
        <w:t>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</w:t>
      </w:r>
      <w:r>
        <w:rPr>
          <w:rFonts w:ascii="Times New Roman" w:hAnsi="Times New Roman" w:cs="Times New Roman"/>
          <w:sz w:val="24"/>
          <w:szCs w:val="24"/>
        </w:rPr>
        <w:t>о применению контрольно-кассовой техники при осуществлении расчетов.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1 статьи 219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</w:t>
      </w:r>
      <w:r>
        <w:rPr>
          <w:rFonts w:ascii="Times New Roman" w:hAnsi="Times New Roman" w:cs="Times New Roman"/>
          <w:sz w:val="24"/>
          <w:szCs w:val="24"/>
        </w:rPr>
        <w:t>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копия договора и дополнительных соглашений к нему (в случае заключения дополнительных соглашений);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</w:t>
      </w:r>
      <w:r>
        <w:rPr>
          <w:rFonts w:ascii="Times New Roman" w:hAnsi="Times New Roman" w:cs="Times New Roman"/>
          <w:sz w:val="24"/>
          <w:szCs w:val="24"/>
        </w:rPr>
        <w:t>ованию с федеральным органом исполнительной власти, осуществляющим функции по контролю и надзору в сфере здравоохранения;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рецептурный бланк, заверенный подписью и личной печатью медицинского работника, печатью исполнителя (при ее наличии), или выписка и</w:t>
      </w:r>
      <w:r>
        <w:rPr>
          <w:rFonts w:ascii="Times New Roman" w:hAnsi="Times New Roman" w:cs="Times New Roman"/>
          <w:sz w:val="24"/>
          <w:szCs w:val="24"/>
        </w:rPr>
        <w:t>з медицинской документации пациента, содержащая сведения о назначении лекарственного препарата.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</w:t>
      </w:r>
      <w:r>
        <w:rPr>
          <w:rFonts w:ascii="Times New Roman" w:hAnsi="Times New Roman" w:cs="Times New Roman"/>
          <w:sz w:val="24"/>
          <w:szCs w:val="24"/>
        </w:rPr>
        <w:t>отребителя, осуществляются в порядке, предусмотренном настоящим разделом.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hAnsi="Times New Roman" w:cs="Times New Roman"/>
          <w:b/>
          <w:bCs/>
          <w:sz w:val="32"/>
          <w:szCs w:val="32"/>
        </w:rPr>
        <w:t>. Порядок предоставления платных медицинских услуг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Исполнитель предоставляет платные медицинские услуги, качество которых должно соответствовать условиям договора, а при отсу</w:t>
      </w:r>
      <w:r>
        <w:rPr>
          <w:rFonts w:ascii="Times New Roman" w:hAnsi="Times New Roman" w:cs="Times New Roman"/>
          <w:sz w:val="24"/>
          <w:szCs w:val="24"/>
        </w:rPr>
        <w:t>тствии в договоре условий об их качестве - требованиям, предъявляемым к таким услугам.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платных медицинских услуг с применением телемедицинских технологий осуществляется в соответствии с порядком, утвержденным приказом Министерства здравоохранения </w:t>
      </w:r>
      <w:r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</w:t>
      </w:r>
      <w:r>
        <w:rPr>
          <w:rFonts w:ascii="Times New Roman" w:hAnsi="Times New Roman" w:cs="Times New Roman"/>
          <w:sz w:val="24"/>
          <w:szCs w:val="24"/>
        </w:rPr>
        <w:t>ть этим требованиям.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Испол</w:t>
      </w:r>
      <w:r>
        <w:rPr>
          <w:rFonts w:ascii="Times New Roman" w:hAnsi="Times New Roman" w:cs="Times New Roman"/>
          <w:sz w:val="24"/>
          <w:szCs w:val="24"/>
        </w:rPr>
        <w:t xml:space="preserve">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</w:t>
      </w:r>
      <w:r>
        <w:rPr>
          <w:rFonts w:ascii="Times New Roman" w:hAnsi="Times New Roman" w:cs="Times New Roman"/>
          <w:sz w:val="24"/>
          <w:szCs w:val="24"/>
        </w:rPr>
        <w:t>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Исполнитель предоставляет потребителю (законному представителю потребителя) по ег</w:t>
      </w:r>
      <w:r>
        <w:rPr>
          <w:rFonts w:ascii="Times New Roman" w:hAnsi="Times New Roman" w:cs="Times New Roman"/>
          <w:sz w:val="24"/>
          <w:szCs w:val="24"/>
        </w:rPr>
        <w:t>о требованию и в доступной для него форме следующую информацию: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</w:t>
      </w:r>
      <w:r>
        <w:rPr>
          <w:rFonts w:ascii="Times New Roman" w:hAnsi="Times New Roman" w:cs="Times New Roman"/>
          <w:sz w:val="24"/>
          <w:szCs w:val="24"/>
        </w:rPr>
        <w:t>мешательства, об их последствиях, а также о предполагаемых результатах лечения;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</w:t>
      </w:r>
      <w:r>
        <w:rPr>
          <w:rFonts w:ascii="Times New Roman" w:hAnsi="Times New Roman" w:cs="Times New Roman"/>
          <w:sz w:val="24"/>
          <w:szCs w:val="24"/>
        </w:rPr>
        <w:t>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При предоставлении платных медицинских услуг гражданам иностранных государств и лицам без г</w:t>
      </w:r>
      <w:r>
        <w:rPr>
          <w:rFonts w:ascii="Times New Roman" w:hAnsi="Times New Roman" w:cs="Times New Roman"/>
          <w:sz w:val="24"/>
          <w:szCs w:val="24"/>
        </w:rPr>
        <w:t>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</w:t>
      </w:r>
      <w:r>
        <w:rPr>
          <w:rFonts w:ascii="Times New Roman" w:hAnsi="Times New Roman" w:cs="Times New Roman"/>
          <w:sz w:val="24"/>
          <w:szCs w:val="24"/>
        </w:rPr>
        <w:t>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непредоставление субъектам официального статистического учета первичных</w:t>
      </w:r>
      <w:r>
        <w:rPr>
          <w:rFonts w:ascii="Times New Roman" w:hAnsi="Times New Roman" w:cs="Times New Roman"/>
          <w:sz w:val="24"/>
          <w:szCs w:val="24"/>
        </w:rPr>
        <w:t xml:space="preserve"> статистических данных, указанных в абзаце первом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</w:t>
      </w:r>
      <w:r>
        <w:rPr>
          <w:rFonts w:ascii="Times New Roman" w:hAnsi="Times New Roman" w:cs="Times New Roman"/>
          <w:sz w:val="24"/>
          <w:szCs w:val="24"/>
        </w:rPr>
        <w:t>ции.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главой III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Особенности предоставления платных медицинских услуг при заключении договора дистанционным способом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Договор может быть заключен посредством использования сети </w:t>
      </w:r>
      <w:r>
        <w:rPr>
          <w:rFonts w:ascii="Times New Roman" w:hAnsi="Times New Roman" w:cs="Times New Roman"/>
          <w:sz w:val="24"/>
          <w:szCs w:val="24"/>
        </w:rPr>
        <w:t>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</w:t>
      </w:r>
      <w:r>
        <w:rPr>
          <w:rFonts w:ascii="Times New Roman" w:hAnsi="Times New Roman" w:cs="Times New Roman"/>
          <w:sz w:val="24"/>
          <w:szCs w:val="24"/>
        </w:rPr>
        <w:t>акже с использованием многофункционального сервиса обмена информацией.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наименование (фирменное на</w:t>
      </w:r>
      <w:r>
        <w:rPr>
          <w:rFonts w:ascii="Times New Roman" w:hAnsi="Times New Roman" w:cs="Times New Roman"/>
          <w:sz w:val="24"/>
          <w:szCs w:val="24"/>
        </w:rPr>
        <w:t>именование (при наличии) юридического лица либо фамилия, имя и отчество (при наличии) индивидуального предпринимателя;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основной государственный регистрационный номер;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номера телефонов и режим работы;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идентификационный номер налогоплательщика;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</w:t>
      </w:r>
      <w:r>
        <w:rPr>
          <w:rFonts w:ascii="Times New Roman" w:hAnsi="Times New Roman" w:cs="Times New Roman"/>
          <w:sz w:val="24"/>
          <w:szCs w:val="24"/>
        </w:rPr>
        <w:t xml:space="preserve">нформация о предоставляемых платных медицинских услугах, предусмотренная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защите прав потребителей";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порядок и способы оплаты пл</w:t>
      </w:r>
      <w:r>
        <w:rPr>
          <w:rFonts w:ascii="Times New Roman" w:hAnsi="Times New Roman" w:cs="Times New Roman"/>
          <w:sz w:val="24"/>
          <w:szCs w:val="24"/>
        </w:rPr>
        <w:t>атных медицинских услуг;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адрес, в том числе адрес электронной почты, на который могут быть направлены обращения (жалобы)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 потребителей и (или) заказчиков.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Указанная в пункте 41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Договор с потребител</w:t>
      </w:r>
      <w:r>
        <w:rPr>
          <w:rFonts w:ascii="Times New Roman" w:hAnsi="Times New Roman" w:cs="Times New Roman"/>
          <w:sz w:val="24"/>
          <w:szCs w:val="24"/>
        </w:rPr>
        <w:t xml:space="preserve">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</w:t>
      </w:r>
      <w:r>
        <w:rPr>
          <w:rFonts w:ascii="Times New Roman" w:hAnsi="Times New Roman" w:cs="Times New Roman"/>
          <w:sz w:val="24"/>
          <w:szCs w:val="24"/>
        </w:rPr>
        <w:t xml:space="preserve">медицинских услуг с учетом положений статей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</w:t>
      </w:r>
      <w:r>
        <w:rPr>
          <w:rFonts w:ascii="Times New Roman" w:hAnsi="Times New Roman" w:cs="Times New Roman"/>
          <w:sz w:val="24"/>
          <w:szCs w:val="24"/>
        </w:rPr>
        <w:t>ите прав потребителей".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</w:t>
      </w:r>
      <w:r>
        <w:rPr>
          <w:rFonts w:ascii="Times New Roman" w:hAnsi="Times New Roman" w:cs="Times New Roman"/>
          <w:sz w:val="24"/>
          <w:szCs w:val="24"/>
        </w:rPr>
        <w:t>нителем без согласия потребителя и (или) заказчика.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договора, который позволяет потребителю и (или) заказчику получить информацию о заключенном договоре и его условиях.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</w:t>
      </w:r>
      <w:r>
        <w:rPr>
          <w:rFonts w:ascii="Times New Roman" w:hAnsi="Times New Roman" w:cs="Times New Roman"/>
          <w:sz w:val="24"/>
          <w:szCs w:val="24"/>
        </w:rPr>
        <w:t>ка из договора), подписанного (подписанная) усиленной квалифицированной электронной подписью уполномоченного лица исполнителя.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45. Идентификация потребителя и (или) заказчика в целях заключения и (или) исполнения договора, заключенного дистанционным способ</w:t>
      </w:r>
      <w:r>
        <w:rPr>
          <w:rFonts w:ascii="Times New Roman" w:hAnsi="Times New Roman" w:cs="Times New Roman"/>
          <w:sz w:val="24"/>
          <w:szCs w:val="24"/>
        </w:rPr>
        <w:t>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</w:t>
      </w:r>
      <w:r>
        <w:rPr>
          <w:rFonts w:ascii="Times New Roman" w:hAnsi="Times New Roman" w:cs="Times New Roman"/>
          <w:sz w:val="24"/>
          <w:szCs w:val="24"/>
        </w:rPr>
        <w:t>ользуемых для предоставления государственных и муниципальных услуг в электронной форме".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</w:t>
      </w:r>
      <w:r>
        <w:rPr>
          <w:rFonts w:ascii="Times New Roman" w:hAnsi="Times New Roman" w:cs="Times New Roman"/>
          <w:sz w:val="24"/>
          <w:szCs w:val="24"/>
        </w:rPr>
        <w:t xml:space="preserve"> с исполнителем, с учетом положений статей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"О защи</w:t>
      </w:r>
      <w:r>
        <w:rPr>
          <w:rFonts w:ascii="Times New Roman" w:hAnsi="Times New Roman" w:cs="Times New Roman"/>
          <w:sz w:val="24"/>
          <w:szCs w:val="24"/>
        </w:rPr>
        <w:t>те прав потребителей".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Потребитель и (или) заказчик могут направить исполнителю</w:t>
      </w:r>
      <w:r>
        <w:rPr>
          <w:rFonts w:ascii="Times New Roman" w:hAnsi="Times New Roman" w:cs="Times New Roman"/>
          <w:sz w:val="24"/>
          <w:szCs w:val="24"/>
        </w:rPr>
        <w:t xml:space="preserve">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VII</w:t>
      </w:r>
      <w:r>
        <w:rPr>
          <w:rFonts w:ascii="Times New Roman" w:hAnsi="Times New Roman" w:cs="Times New Roman"/>
          <w:b/>
          <w:bCs/>
          <w:sz w:val="32"/>
          <w:szCs w:val="32"/>
        </w:rPr>
        <w:t>. Ответственность и</w:t>
      </w:r>
      <w:r>
        <w:rPr>
          <w:rFonts w:ascii="Times New Roman" w:hAnsi="Times New Roman" w:cs="Times New Roman"/>
          <w:b/>
          <w:bCs/>
          <w:sz w:val="32"/>
          <w:szCs w:val="32"/>
        </w:rPr>
        <w:t>сполнителя при предоставлении платных медицинских услуг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50. Вред, причиненный жизни или зд</w:t>
      </w:r>
      <w:r>
        <w:rPr>
          <w:rFonts w:ascii="Times New Roman" w:hAnsi="Times New Roman" w:cs="Times New Roman"/>
          <w:sz w:val="24"/>
          <w:szCs w:val="24"/>
        </w:rPr>
        <w:t>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30 мая 2026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659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ИЗМЕНЕНИЯ, КОТОРЫЕ ВНОСЯТСЯ В ПОСТАНОВЛЕНИЕ ПРАВИТЕЛЬСТВА РОССИЙСКОЙ ФЕДЕРАЦИИ ОТ 11 МАЯ 2023 Г. </w:t>
      </w:r>
      <w:r>
        <w:rPr>
          <w:rFonts w:ascii="Times New Roman" w:hAnsi="Times New Roman" w:cs="Times New Roman"/>
          <w:sz w:val="36"/>
          <w:szCs w:val="36"/>
        </w:rPr>
        <w:t>N</w:t>
      </w:r>
      <w:r>
        <w:rPr>
          <w:rFonts w:ascii="Times New Roman" w:hAnsi="Times New Roman" w:cs="Times New Roman"/>
          <w:sz w:val="36"/>
          <w:szCs w:val="36"/>
        </w:rPr>
        <w:t xml:space="preserve"> 736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Абзац второй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признать утратившими силу.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Правила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предоставления медицинскими организациями п</w:t>
      </w:r>
      <w:r>
        <w:rPr>
          <w:rFonts w:ascii="Times New Roman" w:hAnsi="Times New Roman" w:cs="Times New Roman"/>
          <w:sz w:val="24"/>
          <w:szCs w:val="24"/>
        </w:rPr>
        <w:t>латных медицинских услуг, утвержденные указанным постановлением, признать утратившими силу.</w:t>
      </w: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E34C96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5"/>
    <w:rsid w:val="00E316E5"/>
    <w:rsid w:val="00E3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112801-EBDD-4393-8C9D-81589D46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5264#h2127" TargetMode="External"/><Relationship Id="rId13" Type="http://schemas.openxmlformats.org/officeDocument/2006/relationships/hyperlink" Target="https://normativ.kontur.ru/document?moduleid=1&amp;documentid=505264#l2456" TargetMode="External"/><Relationship Id="rId18" Type="http://schemas.openxmlformats.org/officeDocument/2006/relationships/hyperlink" Target="https://normativ.kontur.ru/document?moduleid=1&amp;documentid=506130#l52386" TargetMode="External"/><Relationship Id="rId26" Type="http://schemas.openxmlformats.org/officeDocument/2006/relationships/hyperlink" Target="https://normativ.kontur.ru/document?moduleid=1&amp;documentid=448474#l12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505216#h758" TargetMode="External"/><Relationship Id="rId7" Type="http://schemas.openxmlformats.org/officeDocument/2006/relationships/hyperlink" Target="https://normativ.kontur.ru/document?moduleid=1&amp;documentid=505264#h2127" TargetMode="External"/><Relationship Id="rId12" Type="http://schemas.openxmlformats.org/officeDocument/2006/relationships/hyperlink" Target="https://normativ.kontur.ru/document?moduleid=1&amp;documentid=505216#l1022" TargetMode="External"/><Relationship Id="rId17" Type="http://schemas.openxmlformats.org/officeDocument/2006/relationships/hyperlink" Target="https://normativ.kontur.ru/document?moduleid=1&amp;documentid=505216#h345" TargetMode="External"/><Relationship Id="rId25" Type="http://schemas.openxmlformats.org/officeDocument/2006/relationships/hyperlink" Target="https://normativ.kontur.ru/document?moduleid=1&amp;documentid=448474#l1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505216#h758" TargetMode="External"/><Relationship Id="rId20" Type="http://schemas.openxmlformats.org/officeDocument/2006/relationships/hyperlink" Target="https://normativ.kontur.ru/document?moduleid=1&amp;documentid=505216#h31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8474#l0" TargetMode="External"/><Relationship Id="rId11" Type="http://schemas.openxmlformats.org/officeDocument/2006/relationships/hyperlink" Target="https://normativ.kontur.ru/document?moduleid=1&amp;documentid=505216#h316" TargetMode="External"/><Relationship Id="rId24" Type="http://schemas.openxmlformats.org/officeDocument/2006/relationships/hyperlink" Target="https://normativ.kontur.ru/document?moduleid=1&amp;documentid=505216#h345" TargetMode="External"/><Relationship Id="rId5" Type="http://schemas.openxmlformats.org/officeDocument/2006/relationships/hyperlink" Target="https://normativ.kontur.ru/document?moduleid=1&amp;documentid=505216#h690" TargetMode="External"/><Relationship Id="rId15" Type="http://schemas.openxmlformats.org/officeDocument/2006/relationships/hyperlink" Target="https://normativ.kontur.ru/document?moduleid=1&amp;documentid=505264#l3166" TargetMode="External"/><Relationship Id="rId23" Type="http://schemas.openxmlformats.org/officeDocument/2006/relationships/hyperlink" Target="https://normativ.kontur.ru/document?moduleid=1&amp;documentid=505216#h75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505216#h314" TargetMode="External"/><Relationship Id="rId19" Type="http://schemas.openxmlformats.org/officeDocument/2006/relationships/hyperlink" Target="https://normativ.kontur.ru/document?moduleid=1&amp;documentid=505216#h334" TargetMode="External"/><Relationship Id="rId4" Type="http://schemas.openxmlformats.org/officeDocument/2006/relationships/hyperlink" Target="https://normativ.kontur.ru/document?moduleid=1&amp;documentid=505264#h437" TargetMode="External"/><Relationship Id="rId9" Type="http://schemas.openxmlformats.org/officeDocument/2006/relationships/hyperlink" Target="https://normativ.kontur.ru/document?moduleid=1&amp;documentid=505264#h118" TargetMode="External"/><Relationship Id="rId14" Type="http://schemas.openxmlformats.org/officeDocument/2006/relationships/hyperlink" Target="https://normativ.kontur.ru/document?moduleid=1&amp;documentid=505216#h955" TargetMode="External"/><Relationship Id="rId22" Type="http://schemas.openxmlformats.org/officeDocument/2006/relationships/hyperlink" Target="https://normativ.kontur.ru/document?moduleid=1&amp;documentid=505216#h345" TargetMode="External"/><Relationship Id="rId27" Type="http://schemas.openxmlformats.org/officeDocument/2006/relationships/hyperlink" Target="https://normativ.kontur.ru/document?moduleid=1&amp;documentid=448474#h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5124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harinaev</dc:creator>
  <cp:keywords/>
  <dc:description/>
  <cp:lastModifiedBy>harinaev</cp:lastModifiedBy>
  <cp:revision>2</cp:revision>
  <dcterms:created xsi:type="dcterms:W3CDTF">2026-09-01T12:35:00Z</dcterms:created>
  <dcterms:modified xsi:type="dcterms:W3CDTF">2026-09-01T12:35:00Z</dcterms:modified>
</cp:coreProperties>
</file>